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B88FEF" w14:textId="06B500C6" w:rsidR="00B70452" w:rsidRPr="00B70452" w:rsidRDefault="00B70452" w:rsidP="00B70452">
      <w:pPr>
        <w:spacing w:after="0" w:line="360" w:lineRule="atLeast"/>
        <w:jc w:val="both"/>
        <w:rPr>
          <w:rFonts w:ascii="Calibri" w:eastAsia="Times New Roman" w:hAnsi="Calibri" w:cs="Calibri"/>
          <w:b/>
          <w:bCs/>
          <w:color w:val="1F1F1F"/>
          <w:kern w:val="0"/>
          <w:sz w:val="24"/>
          <w:szCs w:val="24"/>
          <w:lang w:eastAsia="de-DE"/>
          <w14:ligatures w14:val="none"/>
        </w:rPr>
      </w:pPr>
      <w:r w:rsidRPr="00B70452">
        <w:rPr>
          <w:rFonts w:ascii="Calibri" w:eastAsia="Times New Roman" w:hAnsi="Calibri" w:cs="Calibri"/>
          <w:b/>
          <w:bCs/>
          <w:color w:val="1F1F1F"/>
          <w:kern w:val="0"/>
          <w:sz w:val="24"/>
          <w:szCs w:val="24"/>
          <w:lang w:eastAsia="de-DE"/>
          <w14:ligatures w14:val="none"/>
        </w:rPr>
        <w:t>Meisterjubel beim TSV Petting: Doppelaufstieg perfekt gemacht!</w:t>
      </w:r>
    </w:p>
    <w:p w14:paraId="0A87F208" w14:textId="77777777" w:rsidR="00B70452" w:rsidRDefault="00B70452" w:rsidP="00B70452">
      <w:pPr>
        <w:spacing w:after="0" w:line="360" w:lineRule="atLeast"/>
        <w:jc w:val="both"/>
        <w:rPr>
          <w:rFonts w:ascii="Arial" w:eastAsia="Times New Roman" w:hAnsi="Arial" w:cs="Arial"/>
          <w:color w:val="1F1F1F"/>
          <w:kern w:val="0"/>
          <w:sz w:val="24"/>
          <w:szCs w:val="24"/>
          <w:lang w:eastAsia="de-DE"/>
          <w14:ligatures w14:val="none"/>
        </w:rPr>
      </w:pPr>
    </w:p>
    <w:p w14:paraId="5053F9FC" w14:textId="5E76B198" w:rsidR="00B70452" w:rsidRPr="00B70452" w:rsidRDefault="00B70452" w:rsidP="00B70452">
      <w:pPr>
        <w:spacing w:after="0" w:line="360" w:lineRule="atLeast"/>
        <w:jc w:val="both"/>
        <w:rPr>
          <w:rFonts w:ascii="Calibri" w:eastAsia="Times New Roman" w:hAnsi="Calibri" w:cs="Calibri"/>
          <w:color w:val="1F1F1F"/>
          <w:kern w:val="0"/>
          <w:lang w:eastAsia="de-DE"/>
          <w14:ligatures w14:val="none"/>
        </w:rPr>
      </w:pPr>
      <w:r w:rsidRPr="00B70452">
        <w:rPr>
          <w:rFonts w:ascii="Calibri" w:eastAsia="Times New Roman" w:hAnsi="Calibri" w:cs="Calibri"/>
          <w:color w:val="1F1F1F"/>
          <w:kern w:val="0"/>
          <w:lang w:eastAsia="de-DE"/>
          <w14:ligatures w14:val="none"/>
        </w:rPr>
        <w:t xml:space="preserve">Was für eine Saison für die Fußballer des TSV Petting! Die Fußballer des Vereins haben mit zwei grandiosen Leistungen für Furore gesorgt. Die erste Mannschaft sicherte sich am vorletzten Spieltag in einem dramatischen Spiel in </w:t>
      </w:r>
      <w:proofErr w:type="spellStart"/>
      <w:r w:rsidRPr="00B70452">
        <w:rPr>
          <w:rFonts w:ascii="Calibri" w:eastAsia="Times New Roman" w:hAnsi="Calibri" w:cs="Calibri"/>
          <w:color w:val="1F1F1F"/>
          <w:kern w:val="0"/>
          <w:lang w:eastAsia="de-DE"/>
          <w14:ligatures w14:val="none"/>
        </w:rPr>
        <w:t>Chieming</w:t>
      </w:r>
      <w:proofErr w:type="spellEnd"/>
      <w:r w:rsidRPr="00B70452">
        <w:rPr>
          <w:rFonts w:ascii="Calibri" w:eastAsia="Times New Roman" w:hAnsi="Calibri" w:cs="Calibri"/>
          <w:color w:val="1F1F1F"/>
          <w:kern w:val="0"/>
          <w:lang w:eastAsia="de-DE"/>
          <w14:ligatures w14:val="none"/>
        </w:rPr>
        <w:t xml:space="preserve"> die Meisterschaft in der A-Klasse und steigt somit in die Kreisklasse auf. Am darauffolgenden Tag machte die zweite Mannschaft mit einem deutlichen Sieg in Marzoll den Aufstieg in die B-Klasse perfekt.</w:t>
      </w:r>
    </w:p>
    <w:p w14:paraId="40AA2678" w14:textId="77777777" w:rsidR="00B70452" w:rsidRPr="00B70452" w:rsidRDefault="00B70452" w:rsidP="00B70452">
      <w:pPr>
        <w:spacing w:after="0" w:line="360" w:lineRule="atLeast"/>
        <w:jc w:val="both"/>
        <w:rPr>
          <w:rFonts w:ascii="Calibri" w:eastAsia="Times New Roman" w:hAnsi="Calibri" w:cs="Calibri"/>
          <w:b/>
          <w:bCs/>
          <w:color w:val="1F1F1F"/>
          <w:kern w:val="0"/>
          <w:bdr w:val="none" w:sz="0" w:space="0" w:color="auto" w:frame="1"/>
          <w:lang w:eastAsia="de-DE"/>
          <w14:ligatures w14:val="none"/>
        </w:rPr>
      </w:pPr>
    </w:p>
    <w:p w14:paraId="5A928EFA" w14:textId="77777777" w:rsidR="00B70452" w:rsidRPr="00B70452" w:rsidRDefault="00B70452" w:rsidP="00B70452">
      <w:pPr>
        <w:spacing w:after="0" w:line="360" w:lineRule="atLeast"/>
        <w:jc w:val="both"/>
        <w:rPr>
          <w:rFonts w:ascii="Calibri" w:eastAsia="Times New Roman" w:hAnsi="Calibri" w:cs="Calibri"/>
          <w:color w:val="1F1F1F"/>
          <w:kern w:val="0"/>
          <w:lang w:eastAsia="de-DE"/>
          <w14:ligatures w14:val="none"/>
        </w:rPr>
      </w:pPr>
      <w:r w:rsidRPr="00B70452">
        <w:rPr>
          <w:rFonts w:ascii="Calibri" w:eastAsia="Times New Roman" w:hAnsi="Calibri" w:cs="Calibri"/>
          <w:b/>
          <w:bCs/>
          <w:color w:val="1F1F1F"/>
          <w:kern w:val="0"/>
          <w:bdr w:val="none" w:sz="0" w:space="0" w:color="auto" w:frame="1"/>
          <w:lang w:eastAsia="de-DE"/>
          <w14:ligatures w14:val="none"/>
        </w:rPr>
        <w:t xml:space="preserve">Meisterdrama in </w:t>
      </w:r>
      <w:proofErr w:type="spellStart"/>
      <w:r w:rsidRPr="00B70452">
        <w:rPr>
          <w:rFonts w:ascii="Calibri" w:eastAsia="Times New Roman" w:hAnsi="Calibri" w:cs="Calibri"/>
          <w:b/>
          <w:bCs/>
          <w:color w:val="1F1F1F"/>
          <w:kern w:val="0"/>
          <w:bdr w:val="none" w:sz="0" w:space="0" w:color="auto" w:frame="1"/>
          <w:lang w:eastAsia="de-DE"/>
          <w14:ligatures w14:val="none"/>
        </w:rPr>
        <w:t>Chieming</w:t>
      </w:r>
      <w:proofErr w:type="spellEnd"/>
      <w:r w:rsidRPr="00B70452">
        <w:rPr>
          <w:rFonts w:ascii="Calibri" w:eastAsia="Times New Roman" w:hAnsi="Calibri" w:cs="Calibri"/>
          <w:b/>
          <w:bCs/>
          <w:color w:val="1F1F1F"/>
          <w:kern w:val="0"/>
          <w:bdr w:val="none" w:sz="0" w:space="0" w:color="auto" w:frame="1"/>
          <w:lang w:eastAsia="de-DE"/>
          <w14:ligatures w14:val="none"/>
        </w:rPr>
        <w:t xml:space="preserve"> mit Happy End</w:t>
      </w:r>
    </w:p>
    <w:p w14:paraId="4383EE4D" w14:textId="77777777" w:rsidR="00B70452" w:rsidRPr="00B70452" w:rsidRDefault="00B70452" w:rsidP="00B70452">
      <w:pPr>
        <w:spacing w:after="0" w:line="360" w:lineRule="atLeast"/>
        <w:jc w:val="both"/>
        <w:rPr>
          <w:rFonts w:ascii="Calibri" w:eastAsia="Times New Roman" w:hAnsi="Calibri" w:cs="Calibri"/>
          <w:color w:val="1F1F1F"/>
          <w:kern w:val="0"/>
          <w:lang w:eastAsia="de-DE"/>
          <w14:ligatures w14:val="none"/>
        </w:rPr>
      </w:pPr>
      <w:r w:rsidRPr="00B70452">
        <w:rPr>
          <w:rFonts w:ascii="Calibri" w:eastAsia="Times New Roman" w:hAnsi="Calibri" w:cs="Calibri"/>
          <w:color w:val="1F1F1F"/>
          <w:kern w:val="0"/>
          <w:lang w:eastAsia="de-DE"/>
          <w14:ligatures w14:val="none"/>
        </w:rPr>
        <w:t xml:space="preserve">Die erste Mannschaft des TSV Petting lieferte am vorletzten Spieltag der A-Klasse ein packendes Finale um die Meisterschaft. In einem hart umkämpften Spiel gegen den Rivalen SG </w:t>
      </w:r>
      <w:proofErr w:type="spellStart"/>
      <w:r w:rsidRPr="00B70452">
        <w:rPr>
          <w:rFonts w:ascii="Calibri" w:eastAsia="Times New Roman" w:hAnsi="Calibri" w:cs="Calibri"/>
          <w:color w:val="1F1F1F"/>
          <w:kern w:val="0"/>
          <w:lang w:eastAsia="de-DE"/>
          <w14:ligatures w14:val="none"/>
        </w:rPr>
        <w:t>Chieming</w:t>
      </w:r>
      <w:proofErr w:type="spellEnd"/>
      <w:r w:rsidRPr="00B70452">
        <w:rPr>
          <w:rFonts w:ascii="Calibri" w:eastAsia="Times New Roman" w:hAnsi="Calibri" w:cs="Calibri"/>
          <w:color w:val="1F1F1F"/>
          <w:kern w:val="0"/>
          <w:lang w:eastAsia="de-DE"/>
          <w14:ligatures w14:val="none"/>
        </w:rPr>
        <w:t>/Grabenstätt lag man bis zur Nachspielzeit mit 1:2 zurück. Doch in der 95. Minute gelang der Ausgleich per Traumfreistoss durch Valentin Aschauer, der damit den TSV Petting zum Meistertitel und zum Aufstieg in die Kreisklasse krönte.</w:t>
      </w:r>
    </w:p>
    <w:p w14:paraId="3759E5E0" w14:textId="77777777" w:rsidR="00B70452" w:rsidRPr="00B70452" w:rsidRDefault="00B70452" w:rsidP="00B70452">
      <w:pPr>
        <w:spacing w:after="0" w:line="360" w:lineRule="atLeast"/>
        <w:jc w:val="both"/>
        <w:rPr>
          <w:rFonts w:ascii="Calibri" w:eastAsia="Times New Roman" w:hAnsi="Calibri" w:cs="Calibri"/>
          <w:b/>
          <w:bCs/>
          <w:color w:val="1F1F1F"/>
          <w:kern w:val="0"/>
          <w:bdr w:val="none" w:sz="0" w:space="0" w:color="auto" w:frame="1"/>
          <w:lang w:eastAsia="de-DE"/>
          <w14:ligatures w14:val="none"/>
        </w:rPr>
      </w:pPr>
    </w:p>
    <w:p w14:paraId="0ED49D6B" w14:textId="77777777" w:rsidR="00B70452" w:rsidRPr="00B70452" w:rsidRDefault="00B70452" w:rsidP="00B70452">
      <w:pPr>
        <w:spacing w:after="0" w:line="360" w:lineRule="atLeast"/>
        <w:jc w:val="both"/>
        <w:rPr>
          <w:rFonts w:ascii="Calibri" w:eastAsia="Times New Roman" w:hAnsi="Calibri" w:cs="Calibri"/>
          <w:color w:val="1F1F1F"/>
          <w:kern w:val="0"/>
          <w:lang w:eastAsia="de-DE"/>
          <w14:ligatures w14:val="none"/>
        </w:rPr>
      </w:pPr>
      <w:r w:rsidRPr="00B70452">
        <w:rPr>
          <w:rFonts w:ascii="Calibri" w:eastAsia="Times New Roman" w:hAnsi="Calibri" w:cs="Calibri"/>
          <w:b/>
          <w:bCs/>
          <w:color w:val="1F1F1F"/>
          <w:kern w:val="0"/>
          <w:bdr w:val="none" w:sz="0" w:space="0" w:color="auto" w:frame="1"/>
          <w:lang w:eastAsia="de-DE"/>
          <w14:ligatures w14:val="none"/>
        </w:rPr>
        <w:t>Zweite Mannschaft macht den Doppelaufstieg perfekt</w:t>
      </w:r>
    </w:p>
    <w:p w14:paraId="0DA7B996" w14:textId="77777777" w:rsidR="00B70452" w:rsidRPr="00B70452" w:rsidRDefault="00B70452" w:rsidP="00B70452">
      <w:pPr>
        <w:spacing w:after="0" w:line="360" w:lineRule="atLeast"/>
        <w:jc w:val="both"/>
        <w:rPr>
          <w:rFonts w:ascii="Calibri" w:eastAsia="Times New Roman" w:hAnsi="Calibri" w:cs="Calibri"/>
          <w:color w:val="1F1F1F"/>
          <w:kern w:val="0"/>
          <w:lang w:eastAsia="de-DE"/>
          <w14:ligatures w14:val="none"/>
        </w:rPr>
      </w:pPr>
      <w:r w:rsidRPr="00B70452">
        <w:rPr>
          <w:rFonts w:ascii="Calibri" w:eastAsia="Times New Roman" w:hAnsi="Calibri" w:cs="Calibri"/>
          <w:color w:val="1F1F1F"/>
          <w:kern w:val="0"/>
          <w:lang w:eastAsia="de-DE"/>
          <w14:ligatures w14:val="none"/>
        </w:rPr>
        <w:t>Am Tag nach dem Meistercoup der ersten Mannschaft legte die zweite Mannschaft des TSV Petting nach. In einem souveränen Spiel gegen den SV Marzoll feierte man einen deutlichen 3:0-Auswärtssieg und sicherte sich damit den lang ersehnten Aufstieg in die B-Klasse.</w:t>
      </w:r>
    </w:p>
    <w:p w14:paraId="76876D4E" w14:textId="77777777" w:rsidR="00B70452" w:rsidRPr="00B70452" w:rsidRDefault="00B70452" w:rsidP="00B70452">
      <w:pPr>
        <w:spacing w:after="0" w:line="360" w:lineRule="atLeast"/>
        <w:jc w:val="both"/>
        <w:rPr>
          <w:rFonts w:ascii="Calibri" w:eastAsia="Times New Roman" w:hAnsi="Calibri" w:cs="Calibri"/>
          <w:b/>
          <w:bCs/>
          <w:color w:val="1F1F1F"/>
          <w:kern w:val="0"/>
          <w:bdr w:val="none" w:sz="0" w:space="0" w:color="auto" w:frame="1"/>
          <w:lang w:eastAsia="de-DE"/>
          <w14:ligatures w14:val="none"/>
        </w:rPr>
      </w:pPr>
    </w:p>
    <w:p w14:paraId="6E428178" w14:textId="77777777" w:rsidR="00B70452" w:rsidRDefault="00B70452" w:rsidP="00B70452">
      <w:pPr>
        <w:spacing w:after="0" w:line="360" w:lineRule="atLeast"/>
        <w:jc w:val="both"/>
        <w:rPr>
          <w:rFonts w:ascii="Calibri" w:eastAsia="Times New Roman" w:hAnsi="Calibri" w:cs="Calibri"/>
          <w:color w:val="1F1F1F"/>
          <w:kern w:val="0"/>
          <w:lang w:eastAsia="de-DE"/>
          <w14:ligatures w14:val="none"/>
        </w:rPr>
      </w:pPr>
      <w:r w:rsidRPr="00B70452">
        <w:rPr>
          <w:rFonts w:ascii="Calibri" w:eastAsia="Times New Roman" w:hAnsi="Calibri" w:cs="Calibri"/>
          <w:b/>
          <w:bCs/>
          <w:color w:val="1F1F1F"/>
          <w:kern w:val="0"/>
          <w:bdr w:val="none" w:sz="0" w:space="0" w:color="auto" w:frame="1"/>
          <w:lang w:eastAsia="de-DE"/>
          <w14:ligatures w14:val="none"/>
        </w:rPr>
        <w:t>Unglaubliche Leistungen und riesige Feierlichkeiten</w:t>
      </w:r>
    </w:p>
    <w:p w14:paraId="09F26C88" w14:textId="77777777" w:rsidR="00B70452" w:rsidRDefault="00B70452" w:rsidP="00B70452">
      <w:pPr>
        <w:spacing w:after="0" w:line="360" w:lineRule="atLeast"/>
        <w:jc w:val="both"/>
        <w:rPr>
          <w:rFonts w:ascii="Calibri" w:eastAsia="Times New Roman" w:hAnsi="Calibri" w:cs="Calibri"/>
          <w:color w:val="1F1F1F"/>
          <w:kern w:val="0"/>
          <w:lang w:eastAsia="de-DE"/>
          <w14:ligatures w14:val="none"/>
        </w:rPr>
      </w:pPr>
      <w:r w:rsidRPr="00B70452">
        <w:rPr>
          <w:rFonts w:ascii="Calibri" w:eastAsia="Times New Roman" w:hAnsi="Calibri" w:cs="Calibri"/>
          <w:color w:val="1F1F1F"/>
          <w:kern w:val="0"/>
          <w:lang w:eastAsia="de-DE"/>
          <w14:ligatures w14:val="none"/>
        </w:rPr>
        <w:t>Die Leistungen beider Mannschaften in dieser Saison sind schlichtweg unglaublich. Mit viel Einsatz, Leidenschaft und Teamgeist haben sie sich den Aufstieg redlich verdient. Die Freude im Verein und im Dorf Petting ist riesig.</w:t>
      </w:r>
    </w:p>
    <w:p w14:paraId="65AF266C" w14:textId="39F5134E" w:rsidR="00B70452" w:rsidRPr="00B70452" w:rsidRDefault="00B70452" w:rsidP="00B70452">
      <w:pPr>
        <w:spacing w:after="0" w:line="360" w:lineRule="atLeast"/>
        <w:jc w:val="both"/>
        <w:rPr>
          <w:rFonts w:ascii="Calibri" w:eastAsia="Times New Roman" w:hAnsi="Calibri" w:cs="Calibri"/>
          <w:color w:val="1F1F1F"/>
          <w:kern w:val="0"/>
          <w:lang w:eastAsia="de-DE"/>
          <w14:ligatures w14:val="none"/>
        </w:rPr>
      </w:pPr>
      <w:r w:rsidRPr="00B70452">
        <w:rPr>
          <w:rFonts w:ascii="Calibri" w:eastAsia="Times New Roman" w:hAnsi="Calibri" w:cs="Calibri"/>
          <w:color w:val="1F1F1F"/>
          <w:kern w:val="0"/>
          <w:lang w:eastAsia="de-DE"/>
          <w14:ligatures w14:val="none"/>
        </w:rPr>
        <w:t>Am Pfingstmontag wurden die Meistermannschaften gebührend gefeiert. Bei einer Präsentation auf dem Balkon der Kindergrippe und einem anschließenden Umzug durch ganz Petting ließen die Spieler und Fans ihren Jubel freien Lauf.</w:t>
      </w:r>
    </w:p>
    <w:p w14:paraId="3F42FCFC" w14:textId="77777777" w:rsidR="00B70452" w:rsidRDefault="00B70452" w:rsidP="00B70452">
      <w:pPr>
        <w:spacing w:after="0" w:line="360" w:lineRule="atLeast"/>
        <w:jc w:val="both"/>
        <w:rPr>
          <w:rFonts w:ascii="Calibri" w:eastAsia="Times New Roman" w:hAnsi="Calibri" w:cs="Calibri"/>
          <w:b/>
          <w:bCs/>
          <w:color w:val="1F1F1F"/>
          <w:kern w:val="0"/>
          <w:bdr w:val="none" w:sz="0" w:space="0" w:color="auto" w:frame="1"/>
          <w:lang w:eastAsia="de-DE"/>
          <w14:ligatures w14:val="none"/>
        </w:rPr>
      </w:pPr>
    </w:p>
    <w:p w14:paraId="0B61FC3E" w14:textId="343A650A" w:rsidR="00B70452" w:rsidRPr="00B70452" w:rsidRDefault="00B70452" w:rsidP="00B70452">
      <w:pPr>
        <w:spacing w:after="0" w:line="360" w:lineRule="atLeast"/>
        <w:jc w:val="both"/>
        <w:rPr>
          <w:rFonts w:ascii="Calibri" w:eastAsia="Times New Roman" w:hAnsi="Calibri" w:cs="Calibri"/>
          <w:color w:val="1F1F1F"/>
          <w:kern w:val="0"/>
          <w:lang w:eastAsia="de-DE"/>
          <w14:ligatures w14:val="none"/>
        </w:rPr>
      </w:pPr>
      <w:r w:rsidRPr="00B70452">
        <w:rPr>
          <w:rFonts w:ascii="Calibri" w:eastAsia="Times New Roman" w:hAnsi="Calibri" w:cs="Calibri"/>
          <w:b/>
          <w:bCs/>
          <w:color w:val="1F1F1F"/>
          <w:kern w:val="0"/>
          <w:bdr w:val="none" w:sz="0" w:space="0" w:color="auto" w:frame="1"/>
          <w:lang w:eastAsia="de-DE"/>
          <w14:ligatures w14:val="none"/>
        </w:rPr>
        <w:t>Dank an Trainer und Fans</w:t>
      </w:r>
    </w:p>
    <w:p w14:paraId="4916856E" w14:textId="2FEBF44D" w:rsidR="00B70452" w:rsidRPr="00B70452" w:rsidRDefault="00B70452" w:rsidP="00B70452">
      <w:pPr>
        <w:spacing w:after="0" w:line="360" w:lineRule="atLeast"/>
        <w:jc w:val="both"/>
        <w:rPr>
          <w:rFonts w:ascii="Calibri" w:eastAsia="Times New Roman" w:hAnsi="Calibri" w:cs="Calibri"/>
          <w:color w:val="1F1F1F"/>
          <w:kern w:val="0"/>
          <w:lang w:eastAsia="de-DE"/>
          <w14:ligatures w14:val="none"/>
        </w:rPr>
      </w:pPr>
      <w:r w:rsidRPr="00B70452">
        <w:rPr>
          <w:rFonts w:ascii="Calibri" w:eastAsia="Times New Roman" w:hAnsi="Calibri" w:cs="Calibri"/>
          <w:color w:val="1F1F1F"/>
          <w:kern w:val="0"/>
          <w:lang w:eastAsia="de-DE"/>
          <w14:ligatures w14:val="none"/>
        </w:rPr>
        <w:t>Ein besonderer Dank gilt den</w:t>
      </w:r>
      <w:r>
        <w:rPr>
          <w:rFonts w:ascii="Calibri" w:eastAsia="Times New Roman" w:hAnsi="Calibri" w:cs="Calibri"/>
          <w:color w:val="1F1F1F"/>
          <w:kern w:val="0"/>
          <w:lang w:eastAsia="de-DE"/>
          <w14:ligatures w14:val="none"/>
        </w:rPr>
        <w:t xml:space="preserve"> </w:t>
      </w:r>
      <w:r w:rsidRPr="00B70452">
        <w:rPr>
          <w:rFonts w:ascii="Calibri" w:eastAsia="Times New Roman" w:hAnsi="Calibri" w:cs="Calibri"/>
          <w:color w:val="1F1F1F"/>
          <w:kern w:val="0"/>
          <w:lang w:eastAsia="de-DE"/>
          <w14:ligatures w14:val="none"/>
        </w:rPr>
        <w:t>Trainern </w:t>
      </w:r>
      <w:r>
        <w:rPr>
          <w:rFonts w:ascii="Calibri" w:eastAsia="Times New Roman" w:hAnsi="Calibri" w:cs="Calibri"/>
          <w:color w:val="1F1F1F"/>
          <w:kern w:val="0"/>
          <w:lang w:eastAsia="de-DE"/>
          <w14:ligatures w14:val="none"/>
        </w:rPr>
        <w:t xml:space="preserve">Matthias </w:t>
      </w:r>
      <w:proofErr w:type="spellStart"/>
      <w:r>
        <w:rPr>
          <w:rFonts w:ascii="Calibri" w:eastAsia="Times New Roman" w:hAnsi="Calibri" w:cs="Calibri"/>
          <w:color w:val="1F1F1F"/>
          <w:kern w:val="0"/>
          <w:lang w:eastAsia="de-DE"/>
          <w14:ligatures w14:val="none"/>
        </w:rPr>
        <w:t>Haunerdinger</w:t>
      </w:r>
      <w:proofErr w:type="spellEnd"/>
      <w:r>
        <w:rPr>
          <w:rFonts w:ascii="Calibri" w:eastAsia="Times New Roman" w:hAnsi="Calibri" w:cs="Calibri"/>
          <w:color w:val="1F1F1F"/>
          <w:kern w:val="0"/>
          <w:lang w:eastAsia="de-DE"/>
          <w14:ligatures w14:val="none"/>
        </w:rPr>
        <w:t xml:space="preserve">, Philipp Seidenfuß und Michael </w:t>
      </w:r>
      <w:proofErr w:type="spellStart"/>
      <w:r>
        <w:rPr>
          <w:rFonts w:ascii="Calibri" w:eastAsia="Times New Roman" w:hAnsi="Calibri" w:cs="Calibri"/>
          <w:color w:val="1F1F1F"/>
          <w:kern w:val="0"/>
          <w:lang w:eastAsia="de-DE"/>
          <w14:ligatures w14:val="none"/>
        </w:rPr>
        <w:t>Zehentner</w:t>
      </w:r>
      <w:proofErr w:type="spellEnd"/>
      <w:r>
        <w:rPr>
          <w:rFonts w:ascii="Calibri" w:eastAsia="Times New Roman" w:hAnsi="Calibri" w:cs="Calibri"/>
          <w:color w:val="1F1F1F"/>
          <w:kern w:val="0"/>
          <w:lang w:eastAsia="de-DE"/>
          <w14:ligatures w14:val="none"/>
        </w:rPr>
        <w:t xml:space="preserve"> von der Ersten, und Simon Mayer und Max </w:t>
      </w:r>
      <w:proofErr w:type="spellStart"/>
      <w:r>
        <w:rPr>
          <w:rFonts w:ascii="Calibri" w:eastAsia="Times New Roman" w:hAnsi="Calibri" w:cs="Calibri"/>
          <w:color w:val="1F1F1F"/>
          <w:kern w:val="0"/>
          <w:lang w:eastAsia="de-DE"/>
          <w14:ligatures w14:val="none"/>
        </w:rPr>
        <w:t>Haunerdinger</w:t>
      </w:r>
      <w:proofErr w:type="spellEnd"/>
      <w:r>
        <w:rPr>
          <w:rFonts w:ascii="Calibri" w:eastAsia="Times New Roman" w:hAnsi="Calibri" w:cs="Calibri"/>
          <w:color w:val="1F1F1F"/>
          <w:kern w:val="0"/>
          <w:lang w:eastAsia="de-DE"/>
          <w14:ligatures w14:val="none"/>
        </w:rPr>
        <w:t xml:space="preserve"> von der Zweiten</w:t>
      </w:r>
      <w:r w:rsidRPr="00B70452">
        <w:rPr>
          <w:rFonts w:ascii="Calibri" w:eastAsia="Times New Roman" w:hAnsi="Calibri" w:cs="Calibri"/>
          <w:color w:val="1F1F1F"/>
          <w:kern w:val="0"/>
          <w:lang w:eastAsia="de-DE"/>
          <w14:ligatures w14:val="none"/>
        </w:rPr>
        <w:t>, die beide Mannschaften hervorragend geführt haben.</w:t>
      </w:r>
    </w:p>
    <w:p w14:paraId="4825C994" w14:textId="21212EE9" w:rsidR="00B70452" w:rsidRDefault="00B70452" w:rsidP="00903B2A">
      <w:pPr>
        <w:spacing w:before="240" w:after="240" w:line="360" w:lineRule="atLeast"/>
        <w:jc w:val="both"/>
        <w:rPr>
          <w:rFonts w:ascii="Calibri" w:eastAsia="Times New Roman" w:hAnsi="Calibri" w:cs="Calibri"/>
          <w:color w:val="1F1F1F"/>
          <w:kern w:val="0"/>
          <w:lang w:eastAsia="de-DE"/>
          <w14:ligatures w14:val="none"/>
        </w:rPr>
      </w:pPr>
      <w:r w:rsidRPr="00B70452">
        <w:rPr>
          <w:rFonts w:ascii="Calibri" w:eastAsia="Times New Roman" w:hAnsi="Calibri" w:cs="Calibri"/>
          <w:color w:val="1F1F1F"/>
          <w:kern w:val="0"/>
          <w:lang w:eastAsia="de-DE"/>
          <w14:ligatures w14:val="none"/>
        </w:rPr>
        <w:t>Zudem muss man die großartige Unterstützung der Fans hervorheben. Hunderte Zuschauer feuerten die Mannschaften</w:t>
      </w:r>
      <w:r>
        <w:rPr>
          <w:rFonts w:ascii="Calibri" w:eastAsia="Times New Roman" w:hAnsi="Calibri" w:cs="Calibri"/>
          <w:color w:val="1F1F1F"/>
          <w:kern w:val="0"/>
          <w:lang w:eastAsia="de-DE"/>
          <w14:ligatures w14:val="none"/>
        </w:rPr>
        <w:t xml:space="preserve"> die ganze Saison, aber besonders</w:t>
      </w:r>
      <w:r w:rsidRPr="00B70452">
        <w:rPr>
          <w:rFonts w:ascii="Calibri" w:eastAsia="Times New Roman" w:hAnsi="Calibri" w:cs="Calibri"/>
          <w:color w:val="1F1F1F"/>
          <w:kern w:val="0"/>
          <w:lang w:eastAsia="de-DE"/>
          <w14:ligatures w14:val="none"/>
        </w:rPr>
        <w:t xml:space="preserve"> in den letzten Spielen an, sowohl zuhause als auch auswärts.</w:t>
      </w:r>
      <w:r>
        <w:rPr>
          <w:rFonts w:ascii="Calibri" w:eastAsia="Times New Roman" w:hAnsi="Calibri" w:cs="Calibri"/>
          <w:color w:val="1F1F1F"/>
          <w:kern w:val="0"/>
          <w:lang w:eastAsia="de-DE"/>
          <w14:ligatures w14:val="none"/>
        </w:rPr>
        <w:t xml:space="preserve"> Zum einen wird das Spiel in </w:t>
      </w:r>
      <w:proofErr w:type="spellStart"/>
      <w:r>
        <w:rPr>
          <w:rFonts w:ascii="Calibri" w:eastAsia="Times New Roman" w:hAnsi="Calibri" w:cs="Calibri"/>
          <w:color w:val="1F1F1F"/>
          <w:kern w:val="0"/>
          <w:lang w:eastAsia="de-DE"/>
          <w14:ligatures w14:val="none"/>
        </w:rPr>
        <w:t>Chieming</w:t>
      </w:r>
      <w:proofErr w:type="spellEnd"/>
      <w:r>
        <w:rPr>
          <w:rFonts w:ascii="Calibri" w:eastAsia="Times New Roman" w:hAnsi="Calibri" w:cs="Calibri"/>
          <w:color w:val="1F1F1F"/>
          <w:kern w:val="0"/>
          <w:lang w:eastAsia="de-DE"/>
          <w14:ligatures w14:val="none"/>
        </w:rPr>
        <w:t xml:space="preserve"> in Erinnerung bleiben, bei welchem extra ein Fanbus organisiert wurde. Und zum anderen das letzte Spiel am Pfingstmontag, bei welchem vermutlich ein neuer Zuschauerrekord für ein C-Klassenspiel aufgestellt wurde.</w:t>
      </w:r>
    </w:p>
    <w:p w14:paraId="0ACE797B" w14:textId="1D7BC54C" w:rsidR="0085259D" w:rsidRPr="007546FF" w:rsidRDefault="007546FF" w:rsidP="007546FF">
      <w:pPr>
        <w:spacing w:before="240" w:after="240" w:line="360" w:lineRule="atLeast"/>
        <w:jc w:val="both"/>
        <w:rPr>
          <w:rFonts w:ascii="Calibri" w:eastAsia="Times New Roman" w:hAnsi="Calibri" w:cs="Calibri"/>
          <w:color w:val="1F1F1F"/>
          <w:kern w:val="0"/>
          <w:lang w:eastAsia="de-DE"/>
          <w14:ligatures w14:val="none"/>
        </w:rPr>
      </w:pPr>
      <w:r>
        <w:rPr>
          <w:rFonts w:ascii="Calibri" w:eastAsia="Times New Roman" w:hAnsi="Calibri" w:cs="Calibri"/>
          <w:color w:val="1F1F1F"/>
          <w:kern w:val="0"/>
          <w:lang w:eastAsia="de-DE"/>
          <w14:ligatures w14:val="none"/>
        </w:rPr>
        <w:t>Herzlichen Dank von uns Fußballern an alle, die uns in dieser historischen Saison unterstützt haben!</w:t>
      </w:r>
    </w:p>
    <w:sectPr w:rsidR="0085259D" w:rsidRPr="007546FF" w:rsidSect="00B7045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452"/>
    <w:rsid w:val="007546FF"/>
    <w:rsid w:val="0085259D"/>
    <w:rsid w:val="00903B2A"/>
    <w:rsid w:val="00B70452"/>
    <w:rsid w:val="00F633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2514E"/>
  <w15:chartTrackingRefBased/>
  <w15:docId w15:val="{C956F26D-4B46-4978-876F-3B61E801E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70452"/>
  </w:style>
  <w:style w:type="paragraph" w:styleId="berschrift1">
    <w:name w:val="heading 1"/>
    <w:basedOn w:val="Standard"/>
    <w:next w:val="Standard"/>
    <w:link w:val="berschrift1Zchn"/>
    <w:uiPriority w:val="9"/>
    <w:qFormat/>
    <w:rsid w:val="00B704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704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7045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7045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7045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7045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7045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7045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7045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7045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7045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7045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7045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7045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7045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7045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7045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70452"/>
    <w:rPr>
      <w:rFonts w:eastAsiaTheme="majorEastAsia" w:cstheme="majorBidi"/>
      <w:color w:val="272727" w:themeColor="text1" w:themeTint="D8"/>
    </w:rPr>
  </w:style>
  <w:style w:type="paragraph" w:styleId="Titel">
    <w:name w:val="Title"/>
    <w:basedOn w:val="Standard"/>
    <w:next w:val="Standard"/>
    <w:link w:val="TitelZchn"/>
    <w:uiPriority w:val="10"/>
    <w:qFormat/>
    <w:rsid w:val="00B704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7045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7045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7045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7045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70452"/>
    <w:rPr>
      <w:i/>
      <w:iCs/>
      <w:color w:val="404040" w:themeColor="text1" w:themeTint="BF"/>
    </w:rPr>
  </w:style>
  <w:style w:type="paragraph" w:styleId="Listenabsatz">
    <w:name w:val="List Paragraph"/>
    <w:basedOn w:val="Standard"/>
    <w:uiPriority w:val="34"/>
    <w:qFormat/>
    <w:rsid w:val="00B70452"/>
    <w:pPr>
      <w:ind w:left="720"/>
      <w:contextualSpacing/>
    </w:pPr>
  </w:style>
  <w:style w:type="character" w:styleId="IntensiveHervorhebung">
    <w:name w:val="Intense Emphasis"/>
    <w:basedOn w:val="Absatz-Standardschriftart"/>
    <w:uiPriority w:val="21"/>
    <w:qFormat/>
    <w:rsid w:val="00B70452"/>
    <w:rPr>
      <w:i/>
      <w:iCs/>
      <w:color w:val="0F4761" w:themeColor="accent1" w:themeShade="BF"/>
    </w:rPr>
  </w:style>
  <w:style w:type="paragraph" w:styleId="IntensivesZitat">
    <w:name w:val="Intense Quote"/>
    <w:basedOn w:val="Standard"/>
    <w:next w:val="Standard"/>
    <w:link w:val="IntensivesZitatZchn"/>
    <w:uiPriority w:val="30"/>
    <w:qFormat/>
    <w:rsid w:val="00B704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70452"/>
    <w:rPr>
      <w:i/>
      <w:iCs/>
      <w:color w:val="0F4761" w:themeColor="accent1" w:themeShade="BF"/>
    </w:rPr>
  </w:style>
  <w:style w:type="character" w:styleId="IntensiverVerweis">
    <w:name w:val="Intense Reference"/>
    <w:basedOn w:val="Absatz-Standardschriftart"/>
    <w:uiPriority w:val="32"/>
    <w:qFormat/>
    <w:rsid w:val="00B704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2231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Salomon</dc:creator>
  <cp:keywords/>
  <dc:description/>
  <cp:lastModifiedBy>Michael Salomon</cp:lastModifiedBy>
  <cp:revision>2</cp:revision>
  <dcterms:created xsi:type="dcterms:W3CDTF">2024-05-30T09:05:00Z</dcterms:created>
  <dcterms:modified xsi:type="dcterms:W3CDTF">2024-05-30T09:23:00Z</dcterms:modified>
</cp:coreProperties>
</file>